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C2" w:rsidRPr="004C781E" w:rsidRDefault="000146C2" w:rsidP="000A07E7">
      <w:pPr>
        <w:tabs>
          <w:tab w:val="left" w:pos="3330"/>
        </w:tabs>
        <w:jc w:val="center"/>
        <w:rPr>
          <w:rFonts w:ascii="Comic Sans MS" w:hAnsi="Comic Sans MS"/>
          <w:sz w:val="26"/>
          <w:szCs w:val="26"/>
        </w:rPr>
      </w:pPr>
      <w:r w:rsidRPr="004C781E">
        <w:rPr>
          <w:rFonts w:ascii="Comic Sans MS" w:hAnsi="Comic Sans MS"/>
          <w:sz w:val="26"/>
          <w:szCs w:val="26"/>
        </w:rPr>
        <w:t xml:space="preserve">Rubric for </w:t>
      </w:r>
      <w:r w:rsidR="009556AA">
        <w:rPr>
          <w:rFonts w:ascii="Comic Sans MS" w:hAnsi="Comic Sans MS"/>
          <w:sz w:val="26"/>
          <w:szCs w:val="26"/>
        </w:rPr>
        <w:t>S.O.A.R. Culminating Activity</w:t>
      </w:r>
    </w:p>
    <w:p w:rsidR="000146C2" w:rsidRPr="004C781E" w:rsidRDefault="000146C2" w:rsidP="004C781E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164"/>
        <w:gridCol w:w="2163"/>
        <w:gridCol w:w="2164"/>
        <w:gridCol w:w="2164"/>
      </w:tblGrid>
      <w:tr w:rsidR="000146C2" w:rsidRPr="004C781E" w:rsidTr="004C781E">
        <w:tc>
          <w:tcPr>
            <w:tcW w:w="2163" w:type="dxa"/>
          </w:tcPr>
          <w:p w:rsidR="000146C2" w:rsidRPr="004C781E" w:rsidRDefault="004C781E" w:rsidP="004C78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Grade 6 Prescribed Learning Outcomes</w:t>
            </w:r>
          </w:p>
        </w:tc>
        <w:tc>
          <w:tcPr>
            <w:tcW w:w="2164" w:type="dxa"/>
          </w:tcPr>
          <w:p w:rsidR="000146C2" w:rsidRPr="004C781E" w:rsidRDefault="000146C2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Not Yet Meeting Expectations</w:t>
            </w:r>
          </w:p>
          <w:p w:rsidR="003C7362" w:rsidRPr="004C781E" w:rsidRDefault="00317909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2163" w:type="dxa"/>
          </w:tcPr>
          <w:p w:rsidR="000146C2" w:rsidRPr="004C781E" w:rsidRDefault="000146C2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Meeting Expectations</w:t>
            </w:r>
          </w:p>
          <w:p w:rsidR="004C781E" w:rsidRPr="004C781E" w:rsidRDefault="004C781E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C7362" w:rsidRPr="004C781E" w:rsidRDefault="00317909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2-/2/2</w:t>
            </w:r>
            <w:r w:rsidR="003C7362" w:rsidRPr="004C781E">
              <w:rPr>
                <w:rFonts w:ascii="Comic Sans MS" w:hAnsi="Comic Sans MS"/>
                <w:b/>
                <w:sz w:val="18"/>
                <w:szCs w:val="18"/>
              </w:rPr>
              <w:t>+</w:t>
            </w:r>
          </w:p>
        </w:tc>
        <w:tc>
          <w:tcPr>
            <w:tcW w:w="2164" w:type="dxa"/>
          </w:tcPr>
          <w:p w:rsidR="000146C2" w:rsidRPr="004C781E" w:rsidRDefault="000146C2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Fully Meeting Expectations</w:t>
            </w:r>
          </w:p>
          <w:p w:rsidR="000146C2" w:rsidRPr="004C781E" w:rsidRDefault="00317909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2164" w:type="dxa"/>
          </w:tcPr>
          <w:p w:rsidR="000146C2" w:rsidRPr="004C781E" w:rsidRDefault="003C7362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Exceeding Expectations</w:t>
            </w:r>
          </w:p>
          <w:p w:rsidR="003C7362" w:rsidRPr="004C781E" w:rsidRDefault="00317909" w:rsidP="004C781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</w:tr>
      <w:tr w:rsidR="000146C2" w:rsidRPr="004C781E" w:rsidTr="004C781E">
        <w:tc>
          <w:tcPr>
            <w:tcW w:w="2163" w:type="dxa"/>
          </w:tcPr>
          <w:p w:rsidR="000146C2" w:rsidRPr="004C781E" w:rsidRDefault="004C781E" w:rsidP="004C78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* Improving &amp; deepening comprehension</w:t>
            </w:r>
          </w:p>
        </w:tc>
        <w:tc>
          <w:tcPr>
            <w:tcW w:w="2164" w:type="dxa"/>
          </w:tcPr>
          <w:p w:rsidR="000146C2" w:rsidRDefault="004A1323" w:rsidP="004A1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~ Does not show evidence of </w:t>
            </w:r>
            <w:r w:rsidR="00E051C4">
              <w:rPr>
                <w:rFonts w:ascii="Comic Sans MS" w:hAnsi="Comic Sans MS"/>
                <w:sz w:val="18"/>
                <w:szCs w:val="18"/>
              </w:rPr>
              <w:t>furthering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deepening compreh</w:t>
            </w:r>
            <w:r w:rsidR="009556AA">
              <w:rPr>
                <w:rFonts w:ascii="Comic Sans MS" w:hAnsi="Comic Sans MS"/>
                <w:sz w:val="18"/>
                <w:szCs w:val="18"/>
              </w:rPr>
              <w:t>ension of drug and alcohol awareness</w:t>
            </w:r>
          </w:p>
          <w:p w:rsidR="00E051C4" w:rsidRPr="00E051C4" w:rsidRDefault="009556AA" w:rsidP="004A132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Minimal facts shared</w:t>
            </w:r>
          </w:p>
          <w:p w:rsidR="00EE173E" w:rsidRPr="004A1323" w:rsidRDefault="00EE173E" w:rsidP="004A132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3" w:type="dxa"/>
          </w:tcPr>
          <w:p w:rsidR="000146C2" w:rsidRDefault="00E051C4" w:rsidP="004A1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~ Shows some evidence of furthering or deepening comprehension of </w:t>
            </w:r>
            <w:r w:rsidR="009556AA">
              <w:rPr>
                <w:rFonts w:ascii="Comic Sans MS" w:hAnsi="Comic Sans MS"/>
                <w:sz w:val="18"/>
                <w:szCs w:val="18"/>
              </w:rPr>
              <w:t>drug and alcohol awareness</w:t>
            </w:r>
          </w:p>
          <w:p w:rsidR="00E051C4" w:rsidRPr="00E051C4" w:rsidRDefault="00E051C4" w:rsidP="009556A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~ Makes a statement about an event or </w:t>
            </w:r>
            <w:r w:rsidR="009556AA">
              <w:rPr>
                <w:rFonts w:ascii="Comic Sans MS" w:hAnsi="Comic Sans MS"/>
                <w:b/>
                <w:sz w:val="18"/>
                <w:szCs w:val="18"/>
              </w:rPr>
              <w:t>individual</w:t>
            </w:r>
            <w:r w:rsidRPr="00E051C4">
              <w:rPr>
                <w:rFonts w:ascii="Comic Sans MS" w:hAnsi="Comic Sans MS"/>
                <w:b/>
                <w:sz w:val="18"/>
                <w:szCs w:val="18"/>
              </w:rPr>
              <w:t>, but doesn't give many reasons or examples to explain the idea</w:t>
            </w:r>
          </w:p>
        </w:tc>
        <w:tc>
          <w:tcPr>
            <w:tcW w:w="2164" w:type="dxa"/>
          </w:tcPr>
          <w:p w:rsidR="000146C2" w:rsidRDefault="00E051C4" w:rsidP="004A13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~ Shows strong evidence of furthering or deepening comprehension of </w:t>
            </w:r>
            <w:r w:rsidR="009556AA">
              <w:rPr>
                <w:rFonts w:ascii="Comic Sans MS" w:hAnsi="Comic Sans MS"/>
                <w:sz w:val="18"/>
                <w:szCs w:val="18"/>
              </w:rPr>
              <w:t>drug and alcohol awareness</w:t>
            </w:r>
          </w:p>
          <w:p w:rsidR="00E051C4" w:rsidRPr="004A1323" w:rsidRDefault="00E051C4" w:rsidP="009556AA">
            <w:pPr>
              <w:rPr>
                <w:rFonts w:ascii="Comic Sans MS" w:hAnsi="Comic Sans MS"/>
                <w:sz w:val="18"/>
                <w:szCs w:val="18"/>
              </w:rPr>
            </w:pP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~ Makes a statement about an event or </w:t>
            </w:r>
            <w:r w:rsidR="009556AA">
              <w:rPr>
                <w:rFonts w:ascii="Comic Sans MS" w:hAnsi="Comic Sans MS"/>
                <w:b/>
                <w:sz w:val="18"/>
                <w:szCs w:val="18"/>
              </w:rPr>
              <w:t>individual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</w:t>
            </w: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backs it up with a reason or example that makes sense</w:t>
            </w:r>
          </w:p>
        </w:tc>
        <w:tc>
          <w:tcPr>
            <w:tcW w:w="2164" w:type="dxa"/>
          </w:tcPr>
          <w:p w:rsidR="00E051C4" w:rsidRDefault="00E051C4" w:rsidP="00E051C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~ Shows superior evidence of furthering or deepening comprehension of </w:t>
            </w:r>
            <w:r w:rsidR="009556AA">
              <w:rPr>
                <w:rFonts w:ascii="Comic Sans MS" w:hAnsi="Comic Sans MS"/>
                <w:sz w:val="18"/>
                <w:szCs w:val="18"/>
              </w:rPr>
              <w:t>drug and alcohol awareness</w:t>
            </w:r>
          </w:p>
          <w:p w:rsidR="000146C2" w:rsidRPr="00D54157" w:rsidRDefault="00B824B8" w:rsidP="009556A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~ Makes a statement about an event or </w:t>
            </w:r>
            <w:r w:rsidR="009556AA">
              <w:rPr>
                <w:rFonts w:ascii="Comic Sans MS" w:hAnsi="Comic Sans MS"/>
                <w:b/>
                <w:sz w:val="18"/>
                <w:szCs w:val="18"/>
              </w:rPr>
              <w:t>individual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and</w:t>
            </w:r>
            <w:r w:rsidRPr="00E051C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backs it up with a number of reasons or example</w:t>
            </w:r>
            <w:r w:rsidR="00557560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that makes sense</w:t>
            </w:r>
            <w:r w:rsidR="00DD07E2">
              <w:rPr>
                <w:rFonts w:ascii="Comic Sans MS" w:hAnsi="Comic Sans MS"/>
                <w:b/>
                <w:sz w:val="18"/>
                <w:szCs w:val="18"/>
              </w:rPr>
              <w:t>; the logic is fully clear</w:t>
            </w:r>
          </w:p>
        </w:tc>
      </w:tr>
      <w:tr w:rsidR="000146C2" w:rsidRPr="004C781E" w:rsidTr="004C781E">
        <w:tc>
          <w:tcPr>
            <w:tcW w:w="2163" w:type="dxa"/>
          </w:tcPr>
          <w:p w:rsidR="000146C2" w:rsidRPr="004C781E" w:rsidRDefault="004C781E" w:rsidP="004C781E">
            <w:pPr>
              <w:rPr>
                <w:rFonts w:ascii="Comic Sans MS" w:hAnsi="Comic Sans MS"/>
                <w:b/>
                <w:sz w:val="18"/>
                <w:szCs w:val="18"/>
                <w:lang w:val="en-CA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  <w:lang w:val="en-CA"/>
              </w:rPr>
              <w:t>* Explaining connections (text-to-self, text-to-text, text-to-world)</w:t>
            </w:r>
          </w:p>
        </w:tc>
        <w:tc>
          <w:tcPr>
            <w:tcW w:w="2164" w:type="dxa"/>
          </w:tcPr>
          <w:p w:rsidR="009556AA" w:rsidRPr="00557560" w:rsidRDefault="00B824B8" w:rsidP="004A1323">
            <w:pPr>
              <w:rPr>
                <w:rFonts w:ascii="Comic Sans MS" w:hAnsi="Comic Sans MS"/>
                <w:sz w:val="18"/>
                <w:szCs w:val="18"/>
              </w:rPr>
            </w:pPr>
            <w:r w:rsidRPr="00557560">
              <w:rPr>
                <w:rFonts w:ascii="Comic Sans MS" w:hAnsi="Comic Sans MS"/>
                <w:sz w:val="18"/>
                <w:szCs w:val="18"/>
              </w:rPr>
              <w:t xml:space="preserve">~ No connections made to the </w:t>
            </w:r>
            <w:r w:rsidR="009556AA" w:rsidRPr="009556AA">
              <w:rPr>
                <w:rFonts w:ascii="Comic Sans MS" w:hAnsi="Comic Sans MS"/>
                <w:sz w:val="18"/>
                <w:szCs w:val="18"/>
              </w:rPr>
              <w:t>program</w:t>
            </w:r>
            <w:r w:rsidR="009556A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556AA" w:rsidRPr="009556AA">
              <w:rPr>
                <w:rFonts w:ascii="Comic Sans MS" w:hAnsi="Comic Sans MS"/>
                <w:b/>
                <w:sz w:val="18"/>
                <w:szCs w:val="18"/>
                <w:u w:val="single"/>
              </w:rPr>
              <w:t>(video, classroom discussions, lessons, and/or student booklet)</w:t>
            </w:r>
          </w:p>
          <w:p w:rsidR="00557560" w:rsidRDefault="00557560" w:rsidP="0055756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57560" w:rsidRPr="00557560" w:rsidRDefault="00557560" w:rsidP="0055756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7560">
              <w:rPr>
                <w:rFonts w:ascii="Comic Sans MS" w:hAnsi="Comic Sans MS"/>
                <w:b/>
                <w:sz w:val="18"/>
                <w:szCs w:val="18"/>
              </w:rPr>
              <w:t>~ Does n</w:t>
            </w:r>
            <w:r w:rsidR="009556AA">
              <w:rPr>
                <w:rFonts w:ascii="Comic Sans MS" w:hAnsi="Comic Sans MS"/>
                <w:b/>
                <w:sz w:val="18"/>
                <w:szCs w:val="18"/>
              </w:rPr>
              <w:t>ot make any connections to the program</w:t>
            </w:r>
          </w:p>
          <w:p w:rsidR="00557560" w:rsidRPr="00B824B8" w:rsidRDefault="00557560" w:rsidP="004A132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63" w:type="dxa"/>
          </w:tcPr>
          <w:p w:rsidR="00B824B8" w:rsidRPr="00557560" w:rsidRDefault="00DD07E2" w:rsidP="00860CA9">
            <w:pPr>
              <w:rPr>
                <w:rFonts w:ascii="Comic Sans MS" w:hAnsi="Comic Sans MS"/>
                <w:sz w:val="18"/>
                <w:szCs w:val="18"/>
              </w:rPr>
            </w:pPr>
            <w:r w:rsidRPr="00557560">
              <w:rPr>
                <w:rFonts w:ascii="Comic Sans MS" w:hAnsi="Comic Sans MS"/>
                <w:sz w:val="18"/>
                <w:szCs w:val="18"/>
              </w:rPr>
              <w:t xml:space="preserve">~ 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Makes </w:t>
            </w:r>
            <w:r w:rsidR="00BA374C">
              <w:rPr>
                <w:rFonts w:ascii="Comic Sans MS" w:hAnsi="Comic Sans MS"/>
                <w:sz w:val="18"/>
                <w:szCs w:val="18"/>
              </w:rPr>
              <w:t>some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 connections to the </w:t>
            </w:r>
            <w:r w:rsidR="009556AA">
              <w:rPr>
                <w:rFonts w:ascii="Comic Sans MS" w:hAnsi="Comic Sans MS"/>
                <w:sz w:val="18"/>
                <w:szCs w:val="18"/>
              </w:rPr>
              <w:t>program</w:t>
            </w:r>
            <w:r w:rsidR="002265A3">
              <w:rPr>
                <w:rFonts w:ascii="Comic Sans MS" w:hAnsi="Comic Sans MS"/>
                <w:sz w:val="18"/>
                <w:szCs w:val="18"/>
              </w:rPr>
              <w:t>,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265A3">
              <w:rPr>
                <w:rFonts w:ascii="Comic Sans MS" w:hAnsi="Comic Sans MS"/>
                <w:sz w:val="18"/>
                <w:szCs w:val="18"/>
              </w:rPr>
              <w:t>but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 do</w:t>
            </w:r>
            <w:r w:rsidR="00235657">
              <w:rPr>
                <w:rFonts w:ascii="Comic Sans MS" w:hAnsi="Comic Sans MS"/>
                <w:sz w:val="18"/>
                <w:szCs w:val="18"/>
              </w:rPr>
              <w:t>es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 not elaborate enough to clarify</w:t>
            </w:r>
            <w:r w:rsidR="00557560">
              <w:rPr>
                <w:rFonts w:ascii="Comic Sans MS" w:hAnsi="Comic Sans MS"/>
                <w:sz w:val="18"/>
                <w:szCs w:val="18"/>
              </w:rPr>
              <w:t xml:space="preserve"> the meaning of the connections</w:t>
            </w:r>
          </w:p>
          <w:p w:rsidR="00557560" w:rsidRPr="00557560" w:rsidRDefault="00557560" w:rsidP="0055756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7560">
              <w:rPr>
                <w:rFonts w:ascii="Comic Sans MS" w:hAnsi="Comic Sans MS"/>
                <w:b/>
                <w:sz w:val="18"/>
                <w:szCs w:val="18"/>
              </w:rPr>
              <w:t xml:space="preserve">~ Shows some connections being made to the </w:t>
            </w:r>
            <w:r w:rsidR="009556AA">
              <w:rPr>
                <w:rFonts w:ascii="Comic Sans MS" w:hAnsi="Comic Sans MS"/>
                <w:b/>
                <w:sz w:val="18"/>
                <w:szCs w:val="18"/>
              </w:rPr>
              <w:t>program</w:t>
            </w:r>
          </w:p>
          <w:p w:rsidR="00557560" w:rsidRPr="004A1323" w:rsidRDefault="00557560" w:rsidP="00860CA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64" w:type="dxa"/>
          </w:tcPr>
          <w:p w:rsidR="00DD07E2" w:rsidRPr="00557560" w:rsidRDefault="00DD07E2" w:rsidP="00860CA9">
            <w:pPr>
              <w:rPr>
                <w:rFonts w:ascii="Comic Sans MS" w:hAnsi="Comic Sans MS"/>
                <w:sz w:val="18"/>
                <w:szCs w:val="18"/>
              </w:rPr>
            </w:pPr>
            <w:r w:rsidRPr="00557560">
              <w:rPr>
                <w:rFonts w:ascii="Comic Sans MS" w:hAnsi="Comic Sans MS"/>
                <w:sz w:val="18"/>
                <w:szCs w:val="18"/>
              </w:rPr>
              <w:t xml:space="preserve">~ 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Makes a number of connections </w:t>
            </w:r>
            <w:r w:rsidR="00557560">
              <w:rPr>
                <w:rFonts w:ascii="Comic Sans MS" w:hAnsi="Comic Sans MS"/>
                <w:sz w:val="18"/>
                <w:szCs w:val="18"/>
              </w:rPr>
              <w:t xml:space="preserve">to the </w:t>
            </w:r>
            <w:r w:rsidR="004F12E4">
              <w:rPr>
                <w:rFonts w:ascii="Comic Sans MS" w:hAnsi="Comic Sans MS"/>
                <w:sz w:val="18"/>
                <w:szCs w:val="18"/>
              </w:rPr>
              <w:t>program</w:t>
            </w:r>
            <w:r w:rsidR="005B67DD" w:rsidRPr="005575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60CA9" w:rsidRPr="00557560">
              <w:rPr>
                <w:rFonts w:ascii="Comic Sans MS" w:hAnsi="Comic Sans MS"/>
                <w:sz w:val="18"/>
                <w:szCs w:val="18"/>
              </w:rPr>
              <w:t xml:space="preserve">that </w:t>
            </w:r>
            <w:r w:rsidR="00557560">
              <w:rPr>
                <w:rFonts w:ascii="Comic Sans MS" w:hAnsi="Comic Sans MS"/>
                <w:sz w:val="18"/>
                <w:szCs w:val="18"/>
              </w:rPr>
              <w:t>demonstrate a clear understanding of a</w:t>
            </w:r>
            <w:r w:rsidR="004F12E4">
              <w:rPr>
                <w:rFonts w:ascii="Comic Sans MS" w:hAnsi="Comic Sans MS"/>
                <w:sz w:val="18"/>
                <w:szCs w:val="18"/>
              </w:rPr>
              <w:t>n</w:t>
            </w:r>
            <w:r w:rsidR="005575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F12E4">
              <w:rPr>
                <w:rFonts w:ascii="Comic Sans MS" w:hAnsi="Comic Sans MS"/>
                <w:sz w:val="18"/>
                <w:szCs w:val="18"/>
              </w:rPr>
              <w:t>individual</w:t>
            </w:r>
            <w:r w:rsidR="00557560">
              <w:rPr>
                <w:rFonts w:ascii="Comic Sans MS" w:hAnsi="Comic Sans MS"/>
                <w:sz w:val="18"/>
                <w:szCs w:val="18"/>
              </w:rPr>
              <w:t xml:space="preserve"> or event</w:t>
            </w:r>
          </w:p>
          <w:p w:rsidR="00557560" w:rsidRPr="00557560" w:rsidRDefault="00557560" w:rsidP="0055756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7560">
              <w:rPr>
                <w:rFonts w:ascii="Comic Sans MS" w:hAnsi="Comic Sans MS"/>
                <w:b/>
                <w:sz w:val="18"/>
                <w:szCs w:val="18"/>
              </w:rPr>
              <w:t xml:space="preserve">~ Shows strong and effective connections to the </w:t>
            </w:r>
            <w:r w:rsidR="009556AA">
              <w:rPr>
                <w:rFonts w:ascii="Comic Sans MS" w:hAnsi="Comic Sans MS"/>
                <w:b/>
                <w:sz w:val="18"/>
                <w:szCs w:val="18"/>
              </w:rPr>
              <w:t>program</w:t>
            </w:r>
          </w:p>
          <w:p w:rsidR="00557560" w:rsidRPr="00DD07E2" w:rsidRDefault="00557560" w:rsidP="00860CA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64" w:type="dxa"/>
          </w:tcPr>
          <w:p w:rsidR="00557560" w:rsidRPr="00557560" w:rsidRDefault="00DD07E2" w:rsidP="004A1323">
            <w:pPr>
              <w:rPr>
                <w:rFonts w:ascii="Comic Sans MS" w:hAnsi="Comic Sans MS"/>
                <w:sz w:val="18"/>
                <w:szCs w:val="18"/>
              </w:rPr>
            </w:pPr>
            <w:r w:rsidRPr="00557560">
              <w:rPr>
                <w:rFonts w:ascii="Comic Sans MS" w:hAnsi="Comic Sans MS"/>
                <w:sz w:val="18"/>
                <w:szCs w:val="18"/>
              </w:rPr>
              <w:t xml:space="preserve">~ Is able to take an issue in the </w:t>
            </w:r>
            <w:r w:rsidR="0022182D">
              <w:rPr>
                <w:rFonts w:ascii="Comic Sans MS" w:hAnsi="Comic Sans MS"/>
                <w:sz w:val="18"/>
                <w:szCs w:val="18"/>
              </w:rPr>
              <w:t>program</w:t>
            </w:r>
            <w:r w:rsidR="005B67DD" w:rsidRPr="0055756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57560">
              <w:rPr>
                <w:rFonts w:ascii="Comic Sans MS" w:hAnsi="Comic Sans MS"/>
                <w:sz w:val="18"/>
                <w:szCs w:val="18"/>
              </w:rPr>
              <w:t>and make a clever connection to the issue in the real world</w:t>
            </w:r>
            <w:r w:rsidR="004A1657">
              <w:rPr>
                <w:rFonts w:ascii="Comic Sans MS" w:hAnsi="Comic Sans MS"/>
                <w:sz w:val="18"/>
                <w:szCs w:val="18"/>
              </w:rPr>
              <w:t xml:space="preserve"> or personal experience</w:t>
            </w:r>
          </w:p>
          <w:p w:rsidR="00557560" w:rsidRPr="00557560" w:rsidRDefault="00557560" w:rsidP="0055756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57560">
              <w:rPr>
                <w:rFonts w:ascii="Comic Sans MS" w:hAnsi="Comic Sans MS"/>
                <w:b/>
                <w:sz w:val="18"/>
                <w:szCs w:val="18"/>
              </w:rPr>
              <w:t xml:space="preserve">~ Shows a variety of meaningful connections to the </w:t>
            </w:r>
            <w:r w:rsidR="009556AA">
              <w:rPr>
                <w:rFonts w:ascii="Comic Sans MS" w:hAnsi="Comic Sans MS"/>
                <w:b/>
                <w:sz w:val="18"/>
                <w:szCs w:val="18"/>
              </w:rPr>
              <w:t>program</w:t>
            </w:r>
          </w:p>
          <w:p w:rsidR="00557560" w:rsidRPr="00DD07E2" w:rsidRDefault="00557560" w:rsidP="004A132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146C2" w:rsidRPr="004C781E" w:rsidTr="004C781E">
        <w:tc>
          <w:tcPr>
            <w:tcW w:w="2163" w:type="dxa"/>
          </w:tcPr>
          <w:p w:rsidR="000146C2" w:rsidRPr="004C781E" w:rsidRDefault="004C781E" w:rsidP="004C781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C781E">
              <w:rPr>
                <w:rFonts w:ascii="Comic Sans MS" w:hAnsi="Comic Sans MS"/>
                <w:b/>
                <w:sz w:val="18"/>
                <w:szCs w:val="18"/>
              </w:rPr>
              <w:t>* Development of ideas using clear, focused, and useful details, and by making connections to personal feelings, experiences, opinions, and information</w:t>
            </w:r>
          </w:p>
        </w:tc>
        <w:tc>
          <w:tcPr>
            <w:tcW w:w="2164" w:type="dxa"/>
          </w:tcPr>
          <w:p w:rsidR="00F55A3C" w:rsidRDefault="00235657" w:rsidP="0023565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Does not use evidence of clear</w:t>
            </w:r>
            <w:r w:rsidR="00C3002B">
              <w:rPr>
                <w:rFonts w:ascii="Comic Sans MS" w:hAnsi="Comic Sans MS"/>
                <w:sz w:val="18"/>
                <w:szCs w:val="18"/>
              </w:rPr>
              <w:t xml:space="preserve"> and</w:t>
            </w:r>
            <w:r>
              <w:rPr>
                <w:rFonts w:ascii="Comic Sans MS" w:hAnsi="Comic Sans MS"/>
                <w:sz w:val="18"/>
                <w:szCs w:val="18"/>
              </w:rPr>
              <w:t xml:space="preserve"> useful details</w:t>
            </w:r>
            <w:r w:rsidR="00C3002B">
              <w:rPr>
                <w:rFonts w:ascii="Comic Sans MS" w:hAnsi="Comic Sans MS"/>
                <w:sz w:val="18"/>
                <w:szCs w:val="18"/>
              </w:rPr>
              <w:t>, as well as personal connections</w:t>
            </w:r>
            <w:r w:rsidR="00BA374C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demonstrate understanding</w:t>
            </w:r>
          </w:p>
          <w:p w:rsidR="00C3002B" w:rsidRDefault="00F55A3C" w:rsidP="0023565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Does not give any reasons or explanation</w:t>
            </w:r>
            <w:r w:rsidR="007D701A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 w:rsidR="004C4D04">
              <w:rPr>
                <w:rFonts w:ascii="Comic Sans MS" w:hAnsi="Comic Sans MS"/>
                <w:b/>
                <w:sz w:val="18"/>
                <w:szCs w:val="18"/>
              </w:rPr>
              <w:t xml:space="preserve"> (including personal connections)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just</w:t>
            </w:r>
            <w:r w:rsidR="007D701A">
              <w:rPr>
                <w:rFonts w:ascii="Comic Sans MS" w:hAnsi="Comic Sans MS"/>
                <w:b/>
                <w:sz w:val="18"/>
                <w:szCs w:val="18"/>
              </w:rPr>
              <w:t xml:space="preserve"> provides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facts</w:t>
            </w:r>
          </w:p>
          <w:p w:rsidR="00F55A3C" w:rsidRPr="00F55A3C" w:rsidRDefault="00F55A3C" w:rsidP="004C4D0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~ </w:t>
            </w:r>
            <w:r w:rsidR="004C4D04">
              <w:rPr>
                <w:rFonts w:ascii="Comic Sans MS" w:hAnsi="Comic Sans MS"/>
                <w:b/>
                <w:sz w:val="18"/>
                <w:szCs w:val="18"/>
              </w:rPr>
              <w:t>Always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makes the same types of comments</w:t>
            </w:r>
          </w:p>
        </w:tc>
        <w:tc>
          <w:tcPr>
            <w:tcW w:w="2163" w:type="dxa"/>
          </w:tcPr>
          <w:p w:rsidR="000146C2" w:rsidRDefault="00BA374C" w:rsidP="00BA37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Uses some evidence of clear and useful details, as well as personal connections, to demonstrate understanding</w:t>
            </w:r>
          </w:p>
          <w:p w:rsidR="00F55A3C" w:rsidRDefault="00F55A3C" w:rsidP="00BA374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C4D04" w:rsidRDefault="004C4D04" w:rsidP="004C4D0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Gives some</w:t>
            </w:r>
            <w:r w:rsidR="007D701A">
              <w:rPr>
                <w:rFonts w:ascii="Comic Sans MS" w:hAnsi="Comic Sans MS"/>
                <w:b/>
                <w:sz w:val="18"/>
                <w:szCs w:val="18"/>
              </w:rPr>
              <w:t xml:space="preserve"> good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reasons or explanation</w:t>
            </w:r>
            <w:r w:rsidR="007D701A">
              <w:rPr>
                <w:rFonts w:ascii="Comic Sans MS" w:hAnsi="Comic Sans MS"/>
                <w:b/>
                <w:sz w:val="18"/>
                <w:szCs w:val="18"/>
              </w:rPr>
              <w:t>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(including personal connections)</w:t>
            </w:r>
          </w:p>
          <w:p w:rsidR="007D701A" w:rsidRDefault="007D701A" w:rsidP="004C4D0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55A3C" w:rsidRPr="00F55A3C" w:rsidRDefault="004C4D04" w:rsidP="004C4D0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Consistently makes the same types of comments</w:t>
            </w:r>
          </w:p>
        </w:tc>
        <w:tc>
          <w:tcPr>
            <w:tcW w:w="2164" w:type="dxa"/>
          </w:tcPr>
          <w:p w:rsidR="000146C2" w:rsidRDefault="00BA374C" w:rsidP="00BA37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Uses strong evidence of clear and useful details, as well as personal connections, to demonstrate understanding</w:t>
            </w:r>
          </w:p>
          <w:p w:rsidR="007D701A" w:rsidRDefault="007D701A" w:rsidP="00BA374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701A" w:rsidRDefault="007D701A" w:rsidP="007D701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Gives a number of strong reasons or explanations (including personal connections)</w:t>
            </w:r>
          </w:p>
          <w:p w:rsidR="007D701A" w:rsidRDefault="007D701A" w:rsidP="007D70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D701A" w:rsidRPr="004A1323" w:rsidRDefault="007D701A" w:rsidP="007D70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Tries to make different types of comments</w:t>
            </w:r>
          </w:p>
        </w:tc>
        <w:tc>
          <w:tcPr>
            <w:tcW w:w="2164" w:type="dxa"/>
          </w:tcPr>
          <w:p w:rsidR="000146C2" w:rsidRDefault="00BA374C" w:rsidP="00BA37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~ Uses superior evidence of clear and useful details, as well as personal connections, to demonstrate understanding</w:t>
            </w:r>
          </w:p>
          <w:p w:rsidR="007D701A" w:rsidRDefault="007D701A" w:rsidP="007D701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Gives several meaningful reasons or explanations (including personal connections)</w:t>
            </w:r>
          </w:p>
          <w:p w:rsidR="007D701A" w:rsidRDefault="007D701A" w:rsidP="007D701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55A3C" w:rsidRPr="004A1323" w:rsidRDefault="00DB006C" w:rsidP="00DB006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~ Makes a variety of comments</w:t>
            </w:r>
          </w:p>
        </w:tc>
      </w:tr>
      <w:tr w:rsidR="000146C2" w:rsidRPr="004C781E" w:rsidTr="004C781E">
        <w:tc>
          <w:tcPr>
            <w:tcW w:w="2163" w:type="dxa"/>
          </w:tcPr>
          <w:p w:rsidR="000146C2" w:rsidRPr="004C781E" w:rsidRDefault="00317909" w:rsidP="003179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Mark</w:t>
            </w:r>
          </w:p>
        </w:tc>
        <w:tc>
          <w:tcPr>
            <w:tcW w:w="2164" w:type="dxa"/>
          </w:tcPr>
          <w:p w:rsidR="000146C2" w:rsidRPr="00317909" w:rsidRDefault="00317909" w:rsidP="004C781E">
            <w:pPr>
              <w:jc w:val="center"/>
              <w:rPr>
                <w:rFonts w:ascii="Comic Sans MS" w:hAnsi="Comic Sans MS"/>
                <w:b/>
              </w:rPr>
            </w:pPr>
            <w:r w:rsidRPr="00317909">
              <w:rPr>
                <w:rFonts w:ascii="Comic Sans MS" w:hAnsi="Comic Sans MS"/>
                <w:b/>
              </w:rPr>
              <w:t>Incomplete</w:t>
            </w:r>
          </w:p>
          <w:p w:rsidR="00317909" w:rsidRPr="00317909" w:rsidRDefault="00317909" w:rsidP="004C781E">
            <w:pPr>
              <w:jc w:val="center"/>
              <w:rPr>
                <w:rFonts w:ascii="Comic Sans MS" w:hAnsi="Comic Sans MS"/>
                <w:b/>
              </w:rPr>
            </w:pPr>
            <w:r w:rsidRPr="00317909">
              <w:rPr>
                <w:rFonts w:ascii="Comic Sans MS" w:hAnsi="Comic Sans MS"/>
                <w:b/>
              </w:rPr>
              <w:t>(must fix)</w:t>
            </w:r>
          </w:p>
        </w:tc>
        <w:tc>
          <w:tcPr>
            <w:tcW w:w="2163" w:type="dxa"/>
          </w:tcPr>
          <w:p w:rsidR="000146C2" w:rsidRPr="00317909" w:rsidRDefault="00317909" w:rsidP="004C78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C-    C     </w:t>
            </w:r>
            <w:proofErr w:type="spellStart"/>
            <w:r>
              <w:rPr>
                <w:rFonts w:ascii="Comic Sans MS" w:hAnsi="Comic Sans MS"/>
                <w:b/>
              </w:rPr>
              <w:t>C</w:t>
            </w:r>
            <w:proofErr w:type="spellEnd"/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2164" w:type="dxa"/>
          </w:tcPr>
          <w:p w:rsidR="000146C2" w:rsidRPr="00317909" w:rsidRDefault="00317909" w:rsidP="003179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B-    B     </w:t>
            </w:r>
            <w:proofErr w:type="spellStart"/>
            <w:r>
              <w:rPr>
                <w:rFonts w:ascii="Comic Sans MS" w:hAnsi="Comic Sans MS"/>
                <w:b/>
              </w:rPr>
              <w:t>B</w:t>
            </w:r>
            <w:proofErr w:type="spellEnd"/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2164" w:type="dxa"/>
          </w:tcPr>
          <w:p w:rsidR="000146C2" w:rsidRPr="00317909" w:rsidRDefault="00317909" w:rsidP="004C78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A-    A     </w:t>
            </w:r>
            <w:proofErr w:type="spellStart"/>
            <w:r>
              <w:rPr>
                <w:rFonts w:ascii="Comic Sans MS" w:hAnsi="Comic Sans MS"/>
                <w:b/>
              </w:rPr>
              <w:t>A</w:t>
            </w:r>
            <w:proofErr w:type="spellEnd"/>
            <w:r>
              <w:rPr>
                <w:rFonts w:ascii="Comic Sans MS" w:hAnsi="Comic Sans MS"/>
                <w:b/>
              </w:rPr>
              <w:t>+</w:t>
            </w:r>
          </w:p>
        </w:tc>
      </w:tr>
    </w:tbl>
    <w:p w:rsidR="00EE173E" w:rsidRDefault="00EE173E" w:rsidP="00317909">
      <w:pPr>
        <w:rPr>
          <w:rFonts w:ascii="Comic Sans MS" w:hAnsi="Comic Sans MS"/>
          <w:lang w:val="en-CA"/>
        </w:rPr>
      </w:pPr>
    </w:p>
    <w:p w:rsidR="00EE173E" w:rsidRPr="001706BC" w:rsidRDefault="00EE173E" w:rsidP="00317909">
      <w:pPr>
        <w:rPr>
          <w:rFonts w:ascii="Comic Sans MS" w:hAnsi="Comic Sans MS"/>
          <w:sz w:val="15"/>
          <w:szCs w:val="15"/>
          <w:lang w:val="en-CA"/>
        </w:rPr>
      </w:pPr>
      <w:r w:rsidRPr="001706BC">
        <w:rPr>
          <w:rFonts w:ascii="Comic Sans MS" w:hAnsi="Comic Sans MS"/>
          <w:sz w:val="15"/>
          <w:szCs w:val="15"/>
          <w:u w:val="single"/>
          <w:lang w:val="en-CA"/>
        </w:rPr>
        <w:t>Work Habits</w:t>
      </w:r>
      <w:r w:rsidRPr="001706BC">
        <w:rPr>
          <w:rFonts w:ascii="Comic Sans MS" w:hAnsi="Comic Sans MS"/>
          <w:sz w:val="15"/>
          <w:szCs w:val="15"/>
          <w:lang w:val="en-CA"/>
        </w:rPr>
        <w:t>:</w:t>
      </w:r>
    </w:p>
    <w:p w:rsidR="00EE173E" w:rsidRPr="001706BC" w:rsidRDefault="00EE173E" w:rsidP="00317909">
      <w:pPr>
        <w:rPr>
          <w:rFonts w:ascii="Comic Sans MS" w:hAnsi="Comic Sans MS"/>
          <w:sz w:val="15"/>
          <w:szCs w:val="15"/>
          <w:lang w:val="en-CA"/>
        </w:rPr>
      </w:pPr>
      <w:r w:rsidRPr="001706BC">
        <w:rPr>
          <w:rFonts w:ascii="Comic Sans MS" w:hAnsi="Comic Sans MS"/>
          <w:sz w:val="15"/>
          <w:szCs w:val="15"/>
          <w:lang w:val="en-CA"/>
        </w:rPr>
        <w:t>Good</w:t>
      </w:r>
      <w:r w:rsidR="001706BC">
        <w:rPr>
          <w:rFonts w:ascii="Comic Sans MS" w:hAnsi="Comic Sans MS"/>
          <w:sz w:val="15"/>
          <w:szCs w:val="15"/>
          <w:lang w:val="en-CA"/>
        </w:rPr>
        <w:tab/>
      </w:r>
      <w:r w:rsidR="001706BC">
        <w:rPr>
          <w:rFonts w:ascii="Comic Sans MS" w:hAnsi="Comic Sans MS"/>
          <w:sz w:val="15"/>
          <w:szCs w:val="15"/>
          <w:lang w:val="en-CA"/>
        </w:rPr>
        <w:tab/>
        <w:t xml:space="preserve">     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 xml:space="preserve">Amount completed is </w:t>
      </w:r>
      <w:r w:rsidR="001706BC">
        <w:rPr>
          <w:rFonts w:ascii="Comic Sans MS" w:hAnsi="Comic Sans MS"/>
          <w:sz w:val="15"/>
          <w:szCs w:val="15"/>
          <w:lang w:val="en-CA"/>
        </w:rPr>
        <w:t>excellent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 xml:space="preserve">/Assignment is </w:t>
      </w:r>
      <w:r w:rsidR="001706BC">
        <w:rPr>
          <w:rFonts w:ascii="Comic Sans MS" w:hAnsi="Comic Sans MS"/>
          <w:sz w:val="15"/>
          <w:szCs w:val="15"/>
          <w:lang w:val="en-CA"/>
        </w:rPr>
        <w:t xml:space="preserve">easily 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>readable/</w:t>
      </w:r>
      <w:r w:rsidR="001706BC">
        <w:rPr>
          <w:rFonts w:ascii="Comic Sans MS" w:hAnsi="Comic Sans MS"/>
          <w:sz w:val="15"/>
          <w:szCs w:val="15"/>
          <w:lang w:val="en-CA"/>
        </w:rPr>
        <w:t xml:space="preserve">Consistently 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 xml:space="preserve">prepared/Assignment was </w:t>
      </w:r>
      <w:r w:rsidR="001706BC">
        <w:rPr>
          <w:rFonts w:ascii="Comic Sans MS" w:hAnsi="Comic Sans MS"/>
          <w:sz w:val="15"/>
          <w:szCs w:val="15"/>
          <w:lang w:val="en-CA"/>
        </w:rPr>
        <w:t>completed on time</w:t>
      </w:r>
    </w:p>
    <w:p w:rsidR="00EE173E" w:rsidRPr="001706BC" w:rsidRDefault="00EE173E" w:rsidP="00317909">
      <w:pPr>
        <w:rPr>
          <w:rFonts w:ascii="Comic Sans MS" w:hAnsi="Comic Sans MS"/>
          <w:sz w:val="15"/>
          <w:szCs w:val="15"/>
          <w:lang w:val="en-CA"/>
        </w:rPr>
      </w:pPr>
      <w:r w:rsidRPr="001706BC">
        <w:rPr>
          <w:rFonts w:ascii="Comic Sans MS" w:hAnsi="Comic Sans MS"/>
          <w:sz w:val="15"/>
          <w:szCs w:val="15"/>
          <w:lang w:val="en-CA"/>
        </w:rPr>
        <w:t>Satisfactory</w:t>
      </w:r>
      <w:r w:rsidRPr="001706BC">
        <w:rPr>
          <w:rFonts w:ascii="Comic Sans MS" w:hAnsi="Comic Sans MS"/>
          <w:sz w:val="15"/>
          <w:szCs w:val="15"/>
          <w:lang w:val="en-CA"/>
        </w:rPr>
        <w:tab/>
      </w:r>
      <w:r w:rsidR="001706BC">
        <w:rPr>
          <w:rFonts w:ascii="Comic Sans MS" w:hAnsi="Comic Sans MS"/>
          <w:sz w:val="15"/>
          <w:szCs w:val="15"/>
          <w:lang w:val="en-CA"/>
        </w:rPr>
        <w:t xml:space="preserve">     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 xml:space="preserve">Amount completed is </w:t>
      </w:r>
      <w:r w:rsidR="001706BC">
        <w:rPr>
          <w:rFonts w:ascii="Comic Sans MS" w:hAnsi="Comic Sans MS"/>
          <w:sz w:val="15"/>
          <w:szCs w:val="15"/>
          <w:lang w:val="en-CA"/>
        </w:rPr>
        <w:t>satisfactory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 xml:space="preserve">/Assignment is </w:t>
      </w:r>
      <w:r w:rsidR="001706BC">
        <w:rPr>
          <w:rFonts w:ascii="Comic Sans MS" w:hAnsi="Comic Sans MS"/>
          <w:sz w:val="15"/>
          <w:szCs w:val="15"/>
          <w:lang w:val="en-CA"/>
        </w:rPr>
        <w:t xml:space="preserve">mostly 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>readable/</w:t>
      </w:r>
      <w:r w:rsidR="001706BC">
        <w:rPr>
          <w:rFonts w:ascii="Comic Sans MS" w:hAnsi="Comic Sans MS"/>
          <w:sz w:val="15"/>
          <w:szCs w:val="15"/>
          <w:lang w:val="en-CA"/>
        </w:rPr>
        <w:t>Sometimes</w:t>
      </w:r>
      <w:r w:rsidR="001706BC" w:rsidRPr="001706BC">
        <w:rPr>
          <w:rFonts w:ascii="Comic Sans MS" w:hAnsi="Comic Sans MS"/>
          <w:sz w:val="15"/>
          <w:szCs w:val="15"/>
          <w:lang w:val="en-CA"/>
        </w:rPr>
        <w:t xml:space="preserve"> unprepared/Assignment was late</w:t>
      </w:r>
      <w:r w:rsidRPr="001706BC">
        <w:rPr>
          <w:rFonts w:ascii="Comic Sans MS" w:hAnsi="Comic Sans MS"/>
          <w:sz w:val="15"/>
          <w:szCs w:val="15"/>
          <w:lang w:val="en-CA"/>
        </w:rPr>
        <w:tab/>
      </w:r>
    </w:p>
    <w:p w:rsidR="00317909" w:rsidRDefault="00EE173E" w:rsidP="00317909">
      <w:pPr>
        <w:rPr>
          <w:rFonts w:ascii="Comic Sans MS" w:hAnsi="Comic Sans MS"/>
          <w:sz w:val="15"/>
          <w:szCs w:val="15"/>
          <w:lang w:val="en-CA"/>
        </w:rPr>
      </w:pPr>
      <w:r w:rsidRPr="001706BC">
        <w:rPr>
          <w:rFonts w:ascii="Comic Sans MS" w:hAnsi="Comic Sans MS"/>
          <w:sz w:val="15"/>
          <w:szCs w:val="15"/>
          <w:lang w:val="en-CA"/>
        </w:rPr>
        <w:t>Needs Improvement</w:t>
      </w:r>
      <w:r w:rsidR="001706BC">
        <w:rPr>
          <w:rFonts w:ascii="Comic Sans MS" w:hAnsi="Comic Sans MS"/>
          <w:sz w:val="15"/>
          <w:szCs w:val="15"/>
          <w:lang w:val="en-CA"/>
        </w:rPr>
        <w:tab/>
        <w:t xml:space="preserve">     </w:t>
      </w:r>
      <w:r w:rsidRPr="001706BC">
        <w:rPr>
          <w:rFonts w:ascii="Comic Sans MS" w:hAnsi="Comic Sans MS"/>
          <w:sz w:val="15"/>
          <w:szCs w:val="15"/>
          <w:lang w:val="en-CA"/>
        </w:rPr>
        <w:t>Amount completed is not acceptable/Assignment is messy and often unreadable/Often unprepared/Assignment was very late</w:t>
      </w:r>
    </w:p>
    <w:p w:rsidR="0051205F" w:rsidRDefault="0051205F" w:rsidP="00317909">
      <w:pPr>
        <w:rPr>
          <w:rFonts w:ascii="Comic Sans MS" w:hAnsi="Comic Sans MS"/>
          <w:sz w:val="15"/>
          <w:szCs w:val="15"/>
          <w:lang w:val="en-CA"/>
        </w:rPr>
      </w:pPr>
    </w:p>
    <w:p w:rsidR="0051205F" w:rsidRDefault="0051205F" w:rsidP="00317909">
      <w:pPr>
        <w:rPr>
          <w:rFonts w:ascii="Comic Sans MS" w:hAnsi="Comic Sans MS"/>
          <w:sz w:val="15"/>
          <w:szCs w:val="15"/>
          <w:lang w:val="en-CA"/>
        </w:rPr>
      </w:pPr>
    </w:p>
    <w:p w:rsidR="0051205F" w:rsidRDefault="0051205F" w:rsidP="00317909">
      <w:pPr>
        <w:rPr>
          <w:rFonts w:ascii="Comic Sans MS" w:hAnsi="Comic Sans MS"/>
          <w:sz w:val="15"/>
          <w:szCs w:val="15"/>
          <w:lang w:val="en-CA"/>
        </w:rPr>
      </w:pPr>
    </w:p>
    <w:p w:rsidR="0051205F" w:rsidRDefault="0051205F" w:rsidP="00317909">
      <w:pPr>
        <w:rPr>
          <w:rFonts w:ascii="Comic Sans MS" w:hAnsi="Comic Sans MS"/>
          <w:sz w:val="15"/>
          <w:szCs w:val="15"/>
          <w:lang w:val="en-CA"/>
        </w:rPr>
      </w:pPr>
    </w:p>
    <w:p w:rsidR="0051205F" w:rsidRDefault="0051205F" w:rsidP="00317909">
      <w:pPr>
        <w:rPr>
          <w:rFonts w:ascii="Comic Sans MS" w:hAnsi="Comic Sans MS"/>
          <w:sz w:val="15"/>
          <w:szCs w:val="15"/>
          <w:lang w:val="en-CA"/>
        </w:rPr>
      </w:pPr>
    </w:p>
    <w:p w:rsidR="0051205F" w:rsidRDefault="0051205F" w:rsidP="00317909">
      <w:pPr>
        <w:rPr>
          <w:rFonts w:ascii="Comic Sans MS" w:hAnsi="Comic Sans MS"/>
          <w:sz w:val="15"/>
          <w:szCs w:val="15"/>
          <w:lang w:val="en-CA"/>
        </w:rPr>
      </w:pPr>
    </w:p>
    <w:p w:rsidR="0051205F" w:rsidRDefault="0051205F" w:rsidP="00317909">
      <w:pPr>
        <w:rPr>
          <w:rFonts w:ascii="Comic Sans MS" w:hAnsi="Comic Sans MS"/>
          <w:sz w:val="15"/>
          <w:szCs w:val="15"/>
          <w:lang w:val="en-CA"/>
        </w:rPr>
      </w:pPr>
      <w:bookmarkStart w:id="0" w:name="_GoBack"/>
      <w:bookmarkEnd w:id="0"/>
    </w:p>
    <w:sectPr w:rsidR="0051205F" w:rsidSect="004C7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67ED"/>
    <w:multiLevelType w:val="hybridMultilevel"/>
    <w:tmpl w:val="718C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C2"/>
    <w:rsid w:val="000146C2"/>
    <w:rsid w:val="0008056C"/>
    <w:rsid w:val="000A07E7"/>
    <w:rsid w:val="001706BC"/>
    <w:rsid w:val="0022182D"/>
    <w:rsid w:val="002265A3"/>
    <w:rsid w:val="00235657"/>
    <w:rsid w:val="00317909"/>
    <w:rsid w:val="003C7362"/>
    <w:rsid w:val="004A1323"/>
    <w:rsid w:val="004A1657"/>
    <w:rsid w:val="004C4D04"/>
    <w:rsid w:val="004C781E"/>
    <w:rsid w:val="004F12E4"/>
    <w:rsid w:val="0051205F"/>
    <w:rsid w:val="00536F72"/>
    <w:rsid w:val="00557560"/>
    <w:rsid w:val="005B67DD"/>
    <w:rsid w:val="005C0761"/>
    <w:rsid w:val="005E35CF"/>
    <w:rsid w:val="006B6C94"/>
    <w:rsid w:val="006F42C9"/>
    <w:rsid w:val="00784304"/>
    <w:rsid w:val="007D701A"/>
    <w:rsid w:val="00834646"/>
    <w:rsid w:val="008457BE"/>
    <w:rsid w:val="00860CA9"/>
    <w:rsid w:val="00903CB6"/>
    <w:rsid w:val="009556AA"/>
    <w:rsid w:val="009E34E1"/>
    <w:rsid w:val="00A67515"/>
    <w:rsid w:val="00B824B8"/>
    <w:rsid w:val="00BA374C"/>
    <w:rsid w:val="00C3002B"/>
    <w:rsid w:val="00D54157"/>
    <w:rsid w:val="00DB006C"/>
    <w:rsid w:val="00DB6262"/>
    <w:rsid w:val="00DD07E2"/>
    <w:rsid w:val="00E051C4"/>
    <w:rsid w:val="00EE173E"/>
    <w:rsid w:val="00F17BF3"/>
    <w:rsid w:val="00F55A3C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01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01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9C12-2A69-4F51-973B-C6074DE2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2013-02-25T17:06:00Z</dcterms:created>
  <dcterms:modified xsi:type="dcterms:W3CDTF">2013-02-25T17:06:00Z</dcterms:modified>
</cp:coreProperties>
</file>