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39" w:rsidRPr="005531A8" w:rsidRDefault="00EC6A37" w:rsidP="005208C1">
      <w:pPr>
        <w:jc w:val="center"/>
        <w:rPr>
          <w:rFonts w:ascii="Century Gothic" w:hAnsi="Century Gothic"/>
          <w:b/>
          <w:sz w:val="44"/>
          <w:u w:val="single"/>
        </w:rPr>
      </w:pPr>
      <w:r w:rsidRPr="005531A8">
        <w:rPr>
          <w:rFonts w:ascii="Century Gothic" w:hAnsi="Century Gothic"/>
          <w:b/>
          <w:sz w:val="44"/>
          <w:u w:val="single"/>
        </w:rPr>
        <w:t>DOUBLE-ENTRY JOURNAL</w:t>
      </w:r>
    </w:p>
    <w:p w:rsidR="00EC6A37" w:rsidRPr="005531A8" w:rsidRDefault="00EC6A37" w:rsidP="00EC6A3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70"/>
        <w:gridCol w:w="6840"/>
      </w:tblGrid>
      <w:tr w:rsidR="00EC6A37" w:rsidRPr="005531A8" w:rsidTr="004F126D">
        <w:tc>
          <w:tcPr>
            <w:tcW w:w="3708" w:type="dxa"/>
          </w:tcPr>
          <w:p w:rsidR="00EC6A37" w:rsidRPr="005531A8" w:rsidRDefault="00EC6A37" w:rsidP="00EC6A37">
            <w:p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>Which event are you making a connection to from your novel?</w:t>
            </w:r>
          </w:p>
          <w:p w:rsidR="00EC6A37" w:rsidRPr="005531A8" w:rsidRDefault="00EC6A37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 xml:space="preserve">NOVEL: ____________________________     </w:t>
            </w:r>
            <w:proofErr w:type="spellStart"/>
            <w:r w:rsidRPr="005531A8">
              <w:rPr>
                <w:rFonts w:ascii="Century Gothic" w:hAnsi="Century Gothic"/>
              </w:rPr>
              <w:t>pg</w:t>
            </w:r>
            <w:proofErr w:type="spellEnd"/>
            <w:r w:rsidRPr="005531A8">
              <w:rPr>
                <w:rFonts w:ascii="Century Gothic" w:hAnsi="Century Gothic"/>
              </w:rPr>
              <w:t>#(s): ___________</w:t>
            </w: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u w:val="single"/>
              </w:rPr>
              <w:t>Summarize the event</w:t>
            </w:r>
            <w:r w:rsidR="00305121">
              <w:rPr>
                <w:rFonts w:ascii="Century Gothic" w:hAnsi="Century Gothic"/>
                <w:b/>
                <w:u w:val="single"/>
              </w:rPr>
              <w:t>, setting, conflict, theme, or character</w:t>
            </w:r>
            <w:r w:rsidRPr="005531A8">
              <w:rPr>
                <w:rFonts w:ascii="Century Gothic" w:hAnsi="Century Gothic"/>
                <w:b/>
                <w:u w:val="single"/>
              </w:rPr>
              <w:t>:</w:t>
            </w: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</w:rPr>
            </w:pPr>
          </w:p>
          <w:p w:rsidR="00EC6A37" w:rsidRPr="005531A8" w:rsidRDefault="00EC6A37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EC6A37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70" w:type="dxa"/>
          </w:tcPr>
          <w:p w:rsidR="00EC6A37" w:rsidRPr="005531A8" w:rsidRDefault="00EC6A37" w:rsidP="00EC6A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40" w:type="dxa"/>
          </w:tcPr>
          <w:p w:rsidR="00EC6A37" w:rsidRPr="005531A8" w:rsidRDefault="00EC6A37" w:rsidP="004F126D">
            <w:p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 xml:space="preserve">In complete sentences, </w:t>
            </w:r>
            <w:r w:rsidR="004F126D" w:rsidRPr="005531A8">
              <w:rPr>
                <w:rFonts w:ascii="Century Gothic" w:hAnsi="Century Gothic"/>
              </w:rPr>
              <w:t>using your thoughts, questions and feelings, please make a connection between your novel and one of the following:</w:t>
            </w:r>
          </w:p>
          <w:p w:rsidR="004F126D" w:rsidRPr="005531A8" w:rsidRDefault="004F126D" w:rsidP="004F12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>Your personal experience (text to self)</w:t>
            </w:r>
          </w:p>
          <w:p w:rsidR="004F126D" w:rsidRPr="005531A8" w:rsidRDefault="004F126D" w:rsidP="004F12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>Another book/movie (text to text)</w:t>
            </w:r>
          </w:p>
          <w:p w:rsidR="004F126D" w:rsidRPr="005531A8" w:rsidRDefault="004F126D" w:rsidP="004F12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>An issue/event in the world (text to world)</w:t>
            </w:r>
          </w:p>
        </w:tc>
      </w:tr>
    </w:tbl>
    <w:p w:rsidR="005208C1" w:rsidRPr="005531A8" w:rsidRDefault="00EC6A37" w:rsidP="005208C1">
      <w:pPr>
        <w:jc w:val="center"/>
        <w:rPr>
          <w:rFonts w:ascii="Century Gothic" w:hAnsi="Century Gothic"/>
          <w:b/>
          <w:u w:val="single"/>
        </w:rPr>
      </w:pPr>
      <w:r w:rsidRPr="005531A8">
        <w:rPr>
          <w:rFonts w:ascii="Century Gothic" w:hAnsi="Century Gothic"/>
          <w:b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126D" w:rsidRPr="005531A8" w:rsidTr="004F126D">
        <w:tc>
          <w:tcPr>
            <w:tcW w:w="11016" w:type="dxa"/>
          </w:tcPr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u w:val="single"/>
              </w:rPr>
              <w:t>Coding Protocol:</w:t>
            </w: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noProof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EB9BF" wp14:editId="6E089379">
                      <wp:simplePos x="0" y="0"/>
                      <wp:positionH relativeFrom="column">
                        <wp:posOffset>701749</wp:posOffset>
                      </wp:positionH>
                      <wp:positionV relativeFrom="paragraph">
                        <wp:posOffset>113547</wp:posOffset>
                      </wp:positionV>
                      <wp:extent cx="5486164" cy="293711"/>
                      <wp:effectExtent l="0" t="0" r="1968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164" cy="293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5.25pt;margin-top:8.95pt;width:6in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4F126D" w:rsidRPr="005531A8" w:rsidRDefault="004F126D" w:rsidP="004F126D">
            <w:pPr>
              <w:jc w:val="center"/>
              <w:rPr>
                <w:rFonts w:ascii="Century Gothic" w:hAnsi="Century Gothic"/>
              </w:rPr>
            </w:pPr>
            <w:r w:rsidRPr="005531A8">
              <w:rPr>
                <w:rFonts w:ascii="Century Gothic" w:hAnsi="Century Gothic"/>
              </w:rPr>
              <w:t>Put a BOX around the statement in which you make a CONNECTION</w:t>
            </w: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4F126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u w:val="single"/>
              </w:rPr>
              <w:t xml:space="preserve">HIGHLIGHT in YELLOW your </w:t>
            </w:r>
            <w:r w:rsidRPr="005531A8">
              <w:rPr>
                <w:rFonts w:ascii="Century Gothic" w:hAnsi="Century Gothic"/>
                <w:b/>
                <w:u w:val="single"/>
              </w:rPr>
              <w:t>strong, supporting</w:t>
            </w:r>
            <w:r w:rsidRPr="005531A8">
              <w:rPr>
                <w:rFonts w:ascii="Century Gothic" w:hAnsi="Century Gothic"/>
                <w:u w:val="single"/>
              </w:rPr>
              <w:t xml:space="preserve"> details for your CONNECTION</w:t>
            </w: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F126D" w:rsidRPr="005531A8" w:rsidRDefault="004F126D" w:rsidP="005208C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126D" w:rsidRPr="005531A8" w:rsidTr="004F126D">
        <w:tc>
          <w:tcPr>
            <w:tcW w:w="11016" w:type="dxa"/>
          </w:tcPr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u w:val="single"/>
              </w:rPr>
              <w:t>Reflection:</w:t>
            </w:r>
            <w:r w:rsidR="005531A8" w:rsidRPr="005531A8">
              <w:rPr>
                <w:rFonts w:ascii="Century Gothic" w:hAnsi="Century Gothic"/>
                <w:b/>
                <w:u w:val="single"/>
              </w:rPr>
              <w:t xml:space="preserve"> m</w:t>
            </w:r>
            <w:r w:rsidRPr="005531A8">
              <w:rPr>
                <w:rFonts w:ascii="Century Gothic" w:hAnsi="Century Gothic"/>
                <w:b/>
                <w:u w:val="single"/>
              </w:rPr>
              <w:t>y connection is/is not a DEEP connection because…</w:t>
            </w: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u w:val="single"/>
              </w:rPr>
              <w:t>Use rubric (by highlighting criteria) to self-assess your journal entry.</w:t>
            </w: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  <w:r w:rsidRPr="005531A8">
              <w:rPr>
                <w:rFonts w:ascii="Century Gothic" w:hAnsi="Century Gothic"/>
                <w:b/>
                <w:u w:val="single"/>
              </w:rPr>
              <w:t>Reflection: m</w:t>
            </w:r>
            <w:r w:rsidR="004F126D" w:rsidRPr="005531A8">
              <w:rPr>
                <w:rFonts w:ascii="Century Gothic" w:hAnsi="Century Gothic"/>
                <w:b/>
                <w:u w:val="single"/>
              </w:rPr>
              <w:t>y journal entry could be improved by… (must refer to criteria</w:t>
            </w:r>
            <w:r w:rsidR="009C0A74" w:rsidRPr="005531A8">
              <w:rPr>
                <w:rFonts w:ascii="Century Gothic" w:hAnsi="Century Gothic"/>
                <w:b/>
                <w:u w:val="single"/>
              </w:rPr>
              <w:t xml:space="preserve"> at bottom of page</w:t>
            </w:r>
            <w:r w:rsidR="004F126D" w:rsidRPr="005531A8">
              <w:rPr>
                <w:rFonts w:ascii="Century Gothic" w:hAnsi="Century Gothic"/>
                <w:b/>
                <w:u w:val="single"/>
              </w:rPr>
              <w:t>):</w:t>
            </w: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5531A8" w:rsidRPr="005531A8" w:rsidRDefault="005531A8" w:rsidP="005208C1">
            <w:pPr>
              <w:rPr>
                <w:rFonts w:ascii="Century Gothic" w:hAnsi="Century Gothic"/>
                <w:b/>
                <w:u w:val="single"/>
              </w:rPr>
            </w:pPr>
          </w:p>
          <w:p w:rsidR="004F126D" w:rsidRPr="005531A8" w:rsidRDefault="004F126D" w:rsidP="005208C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5531A8" w:rsidRPr="005531A8" w:rsidRDefault="005531A8" w:rsidP="00EC6A37">
      <w:pPr>
        <w:rPr>
          <w:rFonts w:ascii="Century Gothic" w:hAnsi="Century Gothic"/>
          <w:color w:val="0070C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589"/>
        <w:gridCol w:w="2201"/>
        <w:gridCol w:w="2487"/>
        <w:gridCol w:w="2300"/>
      </w:tblGrid>
      <w:tr w:rsidR="00BD5455" w:rsidRPr="005531A8" w:rsidTr="005531A8">
        <w:tc>
          <w:tcPr>
            <w:tcW w:w="1236" w:type="dxa"/>
            <w:shd w:val="clear" w:color="auto" w:fill="D9D9D9" w:themeFill="background1" w:themeFillShade="D9"/>
          </w:tcPr>
          <w:p w:rsidR="00BD5455" w:rsidRPr="005531A8" w:rsidRDefault="00BD5455" w:rsidP="00EC6A37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</w:tcPr>
          <w:p w:rsidR="00BD5455" w:rsidRPr="00305121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305121">
              <w:rPr>
                <w:rFonts w:ascii="Century Gothic" w:hAnsi="Century Gothic"/>
                <w:b/>
                <w:color w:val="000000" w:themeColor="text1"/>
                <w:sz w:val="22"/>
              </w:rPr>
              <w:t>Not Yet Meeting Expectations</w:t>
            </w:r>
          </w:p>
          <w:p w:rsidR="00305121" w:rsidRPr="00305121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305121">
              <w:rPr>
                <w:rFonts w:ascii="Century Gothic" w:hAnsi="Century Gothic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5455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305121">
              <w:rPr>
                <w:rFonts w:ascii="Century Gothic" w:hAnsi="Century Gothic"/>
                <w:b/>
                <w:color w:val="000000" w:themeColor="text1"/>
                <w:sz w:val="22"/>
              </w:rPr>
              <w:t>Meeting Expectations</w:t>
            </w:r>
          </w:p>
          <w:p w:rsidR="00305121" w:rsidRPr="00305121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BD5455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305121">
              <w:rPr>
                <w:rFonts w:ascii="Century Gothic" w:hAnsi="Century Gothic"/>
                <w:b/>
                <w:color w:val="000000" w:themeColor="text1"/>
                <w:sz w:val="22"/>
              </w:rPr>
              <w:t>Fully Meeting Expectations</w:t>
            </w:r>
          </w:p>
          <w:p w:rsidR="00305121" w:rsidRPr="00305121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BD5455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305121">
              <w:rPr>
                <w:rFonts w:ascii="Century Gothic" w:hAnsi="Century Gothic"/>
                <w:b/>
                <w:color w:val="000000" w:themeColor="text1"/>
                <w:sz w:val="22"/>
              </w:rPr>
              <w:t>Exceeding Expectations</w:t>
            </w:r>
          </w:p>
          <w:p w:rsidR="00305121" w:rsidRPr="00305121" w:rsidRDefault="00305121" w:rsidP="00305121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</w:rPr>
              <w:t>4</w:t>
            </w:r>
          </w:p>
        </w:tc>
      </w:tr>
      <w:tr w:rsidR="00BD5455" w:rsidRPr="005531A8" w:rsidTr="005531A8">
        <w:tc>
          <w:tcPr>
            <w:tcW w:w="1236" w:type="dxa"/>
            <w:shd w:val="clear" w:color="auto" w:fill="D9D9D9" w:themeFill="background1" w:themeFillShade="D9"/>
          </w:tcPr>
          <w:p w:rsidR="00305121" w:rsidRPr="00305121" w:rsidRDefault="00305121" w:rsidP="00305121">
            <w:pPr>
              <w:pStyle w:val="Heading1"/>
              <w:rPr>
                <w:rFonts w:ascii="Calibri" w:hAnsi="Calibri" w:cs="Arial"/>
                <w:bCs w:val="0"/>
                <w:caps/>
                <w:sz w:val="20"/>
                <w:szCs w:val="20"/>
              </w:rPr>
            </w:pPr>
            <w:r w:rsidRPr="00305121">
              <w:rPr>
                <w:rFonts w:ascii="Calibri" w:hAnsi="Calibri" w:cs="Arial"/>
                <w:bCs w:val="0"/>
                <w:caps/>
                <w:sz w:val="20"/>
                <w:szCs w:val="20"/>
              </w:rPr>
              <w:t xml:space="preserve">Making personal connections </w:t>
            </w:r>
          </w:p>
          <w:p w:rsidR="00305121" w:rsidRPr="00305121" w:rsidRDefault="00305121" w:rsidP="00305121">
            <w:pPr>
              <w:pStyle w:val="Heading1"/>
              <w:rPr>
                <w:rFonts w:ascii="Calibri" w:hAnsi="Calibri" w:cs="Arial"/>
                <w:bCs w:val="0"/>
                <w:caps/>
                <w:sz w:val="20"/>
                <w:szCs w:val="20"/>
              </w:rPr>
            </w:pPr>
            <w:bookmarkStart w:id="0" w:name="_GoBack"/>
            <w:bookmarkEnd w:id="0"/>
            <w:r w:rsidRPr="00305121">
              <w:rPr>
                <w:rFonts w:ascii="Calibri" w:hAnsi="Calibri" w:cs="Arial"/>
                <w:bCs w:val="0"/>
                <w:caps/>
                <w:sz w:val="20"/>
                <w:szCs w:val="20"/>
              </w:rPr>
              <w:t xml:space="preserve">MAKING INFERENCES AND Drawing conclusions </w:t>
            </w:r>
          </w:p>
          <w:p w:rsidR="00305121" w:rsidRPr="00305121" w:rsidRDefault="00305121" w:rsidP="00305121">
            <w:pPr>
              <w:pStyle w:val="Heading1"/>
              <w:rPr>
                <w:rFonts w:ascii="Calibri" w:hAnsi="Calibri"/>
              </w:rPr>
            </w:pPr>
            <w:r w:rsidRPr="00305121">
              <w:rPr>
                <w:rFonts w:ascii="Calibri" w:hAnsi="Calibri" w:cs="Arial"/>
                <w:bCs w:val="0"/>
                <w:caps/>
                <w:sz w:val="20"/>
                <w:szCs w:val="20"/>
              </w:rPr>
              <w:t xml:space="preserve">offering and supporing opinions  </w:t>
            </w:r>
          </w:p>
          <w:p w:rsidR="00BD5455" w:rsidRPr="005531A8" w:rsidRDefault="00BD5455" w:rsidP="00EC6A37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  <w:tc>
          <w:tcPr>
            <w:tcW w:w="2652" w:type="dxa"/>
          </w:tcPr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 w:rsidRPr="00F83ED4">
              <w:rPr>
                <w:rFonts w:ascii="Calibri" w:hAnsi="Calibri" w:cs="Arial"/>
                <w:sz w:val="19"/>
                <w:szCs w:val="19"/>
              </w:rPr>
              <w:t>Has difficulty making personal connections to events, characters or issues in the novel.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Recalls story without making inferences or drawing conclusions.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 w:rsidRPr="00F83ED4">
              <w:rPr>
                <w:rFonts w:ascii="Calibri" w:hAnsi="Calibri" w:cs="Arial"/>
                <w:sz w:val="19"/>
                <w:szCs w:val="19"/>
              </w:rPr>
              <w:t>Offers vague reactions or judgments with no support</w:t>
            </w:r>
            <w:r>
              <w:rPr>
                <w:rFonts w:ascii="Calibri" w:hAnsi="Calibri" w:cs="Arial"/>
                <w:sz w:val="19"/>
                <w:szCs w:val="19"/>
              </w:rPr>
              <w:t xml:space="preserve"> from the novel</w:t>
            </w:r>
            <w:r w:rsidRPr="00F83ED4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BD5455" w:rsidRPr="005531A8" w:rsidRDefault="00BD5455" w:rsidP="00BD5455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  <w:tc>
          <w:tcPr>
            <w:tcW w:w="2240" w:type="dxa"/>
          </w:tcPr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 w:rsidRPr="00F83ED4">
              <w:rPr>
                <w:rFonts w:ascii="Calibri" w:hAnsi="Calibri" w:cs="Arial"/>
                <w:sz w:val="19"/>
                <w:szCs w:val="19"/>
              </w:rPr>
              <w:t>Makes obvious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or simple</w:t>
            </w:r>
            <w:r w:rsidRPr="00F83ED4">
              <w:rPr>
                <w:rFonts w:ascii="Calibri" w:hAnsi="Calibri" w:cs="Arial"/>
                <w:sz w:val="19"/>
                <w:szCs w:val="19"/>
              </w:rPr>
              <w:t xml:space="preserve"> personal connections to events, characters or issues in the novel.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Mostly recalls story; makes limited inferences and/or few conclusions.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Offers reactions or judgments w</w:t>
            </w:r>
            <w:r w:rsidRPr="00F83ED4">
              <w:rPr>
                <w:rFonts w:ascii="Calibri" w:hAnsi="Calibri" w:cs="Arial"/>
                <w:sz w:val="19"/>
                <w:szCs w:val="19"/>
              </w:rPr>
              <w:t xml:space="preserve">ith </w:t>
            </w:r>
            <w:r>
              <w:rPr>
                <w:rFonts w:ascii="Calibri" w:hAnsi="Calibri" w:cs="Arial"/>
                <w:sz w:val="19"/>
                <w:szCs w:val="19"/>
              </w:rPr>
              <w:t xml:space="preserve">limited </w:t>
            </w:r>
            <w:r w:rsidRPr="00F83ED4">
              <w:rPr>
                <w:rFonts w:ascii="Calibri" w:hAnsi="Calibri" w:cs="Arial"/>
                <w:sz w:val="19"/>
                <w:szCs w:val="19"/>
              </w:rPr>
              <w:t>support</w:t>
            </w:r>
            <w:r>
              <w:rPr>
                <w:rFonts w:ascii="Calibri" w:hAnsi="Calibri" w:cs="Arial"/>
                <w:sz w:val="19"/>
                <w:szCs w:val="19"/>
              </w:rPr>
              <w:t xml:space="preserve"> from the novel.</w:t>
            </w:r>
          </w:p>
          <w:p w:rsidR="00BD5455" w:rsidRPr="005531A8" w:rsidRDefault="00BD5455" w:rsidP="00BD5455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  <w:tc>
          <w:tcPr>
            <w:tcW w:w="2543" w:type="dxa"/>
          </w:tcPr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 w:rsidRPr="00F83ED4">
              <w:rPr>
                <w:rFonts w:ascii="Calibri" w:hAnsi="Calibri" w:cs="Arial"/>
                <w:sz w:val="19"/>
                <w:szCs w:val="19"/>
              </w:rPr>
              <w:t xml:space="preserve">Makes </w:t>
            </w:r>
            <w:r>
              <w:rPr>
                <w:rFonts w:ascii="Calibri" w:hAnsi="Calibri" w:cs="Arial"/>
                <w:sz w:val="19"/>
                <w:szCs w:val="19"/>
              </w:rPr>
              <w:t xml:space="preserve">interesting personal </w:t>
            </w:r>
            <w:r w:rsidRPr="00F83ED4">
              <w:rPr>
                <w:rFonts w:ascii="Calibri" w:hAnsi="Calibri" w:cs="Arial"/>
                <w:sz w:val="19"/>
                <w:szCs w:val="19"/>
              </w:rPr>
              <w:t>connections to events, characters or issues in the novel.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Interesting inferences and conclusions are made; minimal retelling of story.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</w:t>
            </w:r>
            <w:r w:rsidRPr="00F83ED4">
              <w:rPr>
                <w:rFonts w:ascii="Calibri" w:hAnsi="Calibri" w:cs="Arial"/>
                <w:sz w:val="19"/>
                <w:szCs w:val="19"/>
              </w:rPr>
              <w:t>ffers reactions or judgments supported by reason or example.</w:t>
            </w:r>
          </w:p>
          <w:p w:rsidR="00BD5455" w:rsidRPr="005531A8" w:rsidRDefault="00BD5455" w:rsidP="00BD5455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  <w:tc>
          <w:tcPr>
            <w:tcW w:w="2345" w:type="dxa"/>
          </w:tcPr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Develops </w:t>
            </w:r>
            <w:r w:rsidRPr="00F83ED4">
              <w:rPr>
                <w:rFonts w:ascii="Calibri" w:hAnsi="Calibri" w:cs="Arial"/>
                <w:sz w:val="19"/>
                <w:szCs w:val="19"/>
              </w:rPr>
              <w:t xml:space="preserve">insightful </w:t>
            </w:r>
            <w:r>
              <w:rPr>
                <w:rFonts w:ascii="Calibri" w:hAnsi="Calibri" w:cs="Arial"/>
                <w:sz w:val="19"/>
                <w:szCs w:val="19"/>
              </w:rPr>
              <w:t xml:space="preserve">personal </w:t>
            </w:r>
            <w:r w:rsidRPr="00F83ED4">
              <w:rPr>
                <w:rFonts w:ascii="Calibri" w:hAnsi="Calibri" w:cs="Arial"/>
                <w:sz w:val="19"/>
                <w:szCs w:val="19"/>
              </w:rPr>
              <w:t>responses to events, characters or issues in the novel.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Insightful inferences and conclusions are made; retelling only as needed.</w:t>
            </w:r>
          </w:p>
          <w:p w:rsidR="00305121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</w:p>
          <w:p w:rsidR="00305121" w:rsidRPr="00F83ED4" w:rsidRDefault="00305121" w:rsidP="00305121">
            <w:pPr>
              <w:spacing w:before="120"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Supports reactions and judg</w:t>
            </w:r>
            <w:r w:rsidRPr="00F83ED4">
              <w:rPr>
                <w:rFonts w:ascii="Calibri" w:hAnsi="Calibri" w:cs="Arial"/>
                <w:sz w:val="19"/>
                <w:szCs w:val="19"/>
              </w:rPr>
              <w:t>ments with analytical or reasoned arguments.</w:t>
            </w:r>
          </w:p>
          <w:p w:rsidR="00BD5455" w:rsidRPr="005531A8" w:rsidRDefault="00BD5455" w:rsidP="00BD5455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9C0A74" w:rsidRPr="005531A8" w:rsidRDefault="009C0A74" w:rsidP="00EC6A37">
      <w:pPr>
        <w:rPr>
          <w:rFonts w:ascii="Century Gothic" w:hAnsi="Century Gothic"/>
          <w:color w:val="0070C0"/>
        </w:rPr>
      </w:pPr>
    </w:p>
    <w:sectPr w:rsidR="009C0A74" w:rsidRPr="005531A8" w:rsidSect="005531A8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35" w:rsidRDefault="001E2835" w:rsidP="00EC6A37">
      <w:r>
        <w:separator/>
      </w:r>
    </w:p>
  </w:endnote>
  <w:endnote w:type="continuationSeparator" w:id="0">
    <w:p w:rsidR="001E2835" w:rsidRDefault="001E2835" w:rsidP="00EC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35" w:rsidRDefault="001E2835" w:rsidP="00EC6A37">
      <w:r>
        <w:separator/>
      </w:r>
    </w:p>
  </w:footnote>
  <w:footnote w:type="continuationSeparator" w:id="0">
    <w:p w:rsidR="001E2835" w:rsidRDefault="001E2835" w:rsidP="00EC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7" w:rsidRDefault="00EC6A37">
    <w:pPr>
      <w:pStyle w:val="Header"/>
    </w:pPr>
    <w:r>
      <w:t>Gr. 6 Reading Groups</w:t>
    </w:r>
    <w:r>
      <w:tab/>
    </w:r>
    <w:r>
      <w:tab/>
      <w:t xml:space="preserve">                                          </w:t>
    </w:r>
  </w:p>
  <w:p w:rsidR="00EC6A37" w:rsidRDefault="00EC6A37">
    <w:pPr>
      <w:pStyle w:val="Header"/>
    </w:pPr>
    <w:r>
      <w:tab/>
    </w:r>
    <w:r>
      <w:tab/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8" w:rsidRDefault="005531A8" w:rsidP="005531A8">
    <w:pPr>
      <w:pStyle w:val="Header"/>
    </w:pPr>
    <w:r>
      <w:t>Gr. 6 Reading Groups</w:t>
    </w:r>
    <w:r>
      <w:tab/>
    </w:r>
    <w:r>
      <w:tab/>
      <w:t xml:space="preserve">                                          Name: ________________________</w:t>
    </w:r>
  </w:p>
  <w:p w:rsidR="005531A8" w:rsidRDefault="005531A8">
    <w:pPr>
      <w:pStyle w:val="Header"/>
    </w:pPr>
    <w:r>
      <w:tab/>
    </w:r>
    <w:r>
      <w:tab/>
      <w:t xml:space="preserve">                                            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5E"/>
    <w:multiLevelType w:val="hybridMultilevel"/>
    <w:tmpl w:val="9F88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1"/>
    <w:rsid w:val="001E2835"/>
    <w:rsid w:val="00201321"/>
    <w:rsid w:val="00302AEE"/>
    <w:rsid w:val="00305121"/>
    <w:rsid w:val="004F126D"/>
    <w:rsid w:val="005208C1"/>
    <w:rsid w:val="005531A8"/>
    <w:rsid w:val="00746257"/>
    <w:rsid w:val="00814CE9"/>
    <w:rsid w:val="009136FB"/>
    <w:rsid w:val="009C0A74"/>
    <w:rsid w:val="00BD5455"/>
    <w:rsid w:val="00C5158E"/>
    <w:rsid w:val="00C87D39"/>
    <w:rsid w:val="00D46EE5"/>
    <w:rsid w:val="00D62A98"/>
    <w:rsid w:val="00D67D92"/>
    <w:rsid w:val="00EC6A37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37"/>
    <w:rPr>
      <w:sz w:val="24"/>
      <w:szCs w:val="24"/>
    </w:rPr>
  </w:style>
  <w:style w:type="table" w:styleId="TableGrid">
    <w:name w:val="Table Grid"/>
    <w:basedOn w:val="TableNormal"/>
    <w:uiPriority w:val="59"/>
    <w:rsid w:val="00EC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37"/>
    <w:rPr>
      <w:sz w:val="24"/>
      <w:szCs w:val="24"/>
    </w:rPr>
  </w:style>
  <w:style w:type="table" w:styleId="TableGrid">
    <w:name w:val="Table Grid"/>
    <w:basedOn w:val="TableNormal"/>
    <w:uiPriority w:val="59"/>
    <w:rsid w:val="00EC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School District No. 23</cp:lastModifiedBy>
  <cp:revision>2</cp:revision>
  <cp:lastPrinted>2013-02-24T22:59:00Z</cp:lastPrinted>
  <dcterms:created xsi:type="dcterms:W3CDTF">2013-04-25T16:45:00Z</dcterms:created>
  <dcterms:modified xsi:type="dcterms:W3CDTF">2013-04-25T16:45:00Z</dcterms:modified>
</cp:coreProperties>
</file>